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57A3B9" w14:textId="77777777" w:rsidR="006D7303" w:rsidRDefault="00F45D60">
      <w:pPr>
        <w:rPr>
          <w:rFonts w:ascii="Tahoma" w:hAnsi="Tahoma"/>
          <w:color w:val="000000"/>
        </w:rPr>
      </w:pPr>
      <w:r>
        <w:rPr>
          <w:noProof/>
        </w:rPr>
        <w:drawing>
          <wp:inline distT="0" distB="0" distL="114300" distR="114300" wp14:anchorId="04B91D88" wp14:editId="4CAE9F28">
            <wp:extent cx="4798695" cy="1353185"/>
            <wp:effectExtent l="0" t="0" r="190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stretch>
                      <a:fillRect/>
                    </a:stretch>
                  </pic:blipFill>
                  <pic:spPr>
                    <a:xfrm>
                      <a:off x="0" y="0"/>
                      <a:ext cx="4798695" cy="1353185"/>
                    </a:xfrm>
                    <a:prstGeom prst="rect">
                      <a:avLst/>
                    </a:prstGeom>
                    <a:solidFill>
                      <a:srgbClr val="FFFFFF"/>
                    </a:solidFill>
                    <a:ln w="9525">
                      <a:noFill/>
                      <a:miter/>
                    </a:ln>
                  </pic:spPr>
                </pic:pic>
              </a:graphicData>
            </a:graphic>
          </wp:inline>
        </w:drawing>
      </w:r>
    </w:p>
    <w:p w14:paraId="0930B55F" w14:textId="77777777" w:rsidR="006D7303" w:rsidRDefault="006D7303">
      <w:pPr>
        <w:rPr>
          <w:rFonts w:ascii="Tahoma" w:hAnsi="Tahoma"/>
          <w:color w:val="000000"/>
        </w:rPr>
      </w:pPr>
    </w:p>
    <w:p w14:paraId="2CAAA3BA" w14:textId="64D3FDD8" w:rsidR="006D7303" w:rsidRDefault="00F45D60">
      <w:pPr>
        <w:rPr>
          <w:b/>
          <w:color w:val="000000"/>
          <w:sz w:val="24"/>
          <w:szCs w:val="24"/>
        </w:rPr>
      </w:pPr>
      <w:r>
        <w:rPr>
          <w:b/>
          <w:color w:val="000000"/>
          <w:sz w:val="24"/>
          <w:szCs w:val="24"/>
        </w:rPr>
        <w:t>JAARVERSLAG VVP ZUID-HOLLAND OVER 20</w:t>
      </w:r>
      <w:r w:rsidR="002E199D">
        <w:rPr>
          <w:b/>
          <w:color w:val="000000"/>
          <w:sz w:val="24"/>
          <w:szCs w:val="24"/>
        </w:rPr>
        <w:t>20 / 2021</w:t>
      </w:r>
    </w:p>
    <w:p w14:paraId="2957E279" w14:textId="77777777" w:rsidR="006D7303" w:rsidRDefault="006D7303">
      <w:pPr>
        <w:rPr>
          <w:b/>
          <w:color w:val="000000"/>
          <w:sz w:val="24"/>
          <w:szCs w:val="24"/>
        </w:rPr>
      </w:pPr>
    </w:p>
    <w:p w14:paraId="2B9815DF" w14:textId="69832608" w:rsidR="006D7303" w:rsidRDefault="00F45D60">
      <w:pPr>
        <w:rPr>
          <w:color w:val="000000"/>
          <w:sz w:val="24"/>
          <w:szCs w:val="24"/>
        </w:rPr>
      </w:pPr>
      <w:r>
        <w:rPr>
          <w:b/>
          <w:color w:val="000000"/>
          <w:sz w:val="24"/>
          <w:szCs w:val="24"/>
        </w:rPr>
        <w:t>Bestuurssamenstelling</w:t>
      </w:r>
      <w:r w:rsidR="002E199D">
        <w:rPr>
          <w:b/>
          <w:color w:val="000000"/>
          <w:sz w:val="24"/>
          <w:szCs w:val="24"/>
        </w:rPr>
        <w:t xml:space="preserve"> 2020</w:t>
      </w:r>
    </w:p>
    <w:p w14:paraId="048BE4A8" w14:textId="77777777" w:rsidR="006D7303" w:rsidRDefault="00F45D60">
      <w:pPr>
        <w:rPr>
          <w:sz w:val="24"/>
          <w:szCs w:val="24"/>
        </w:rPr>
      </w:pPr>
      <w:r>
        <w:rPr>
          <w:color w:val="000000"/>
          <w:sz w:val="24"/>
          <w:szCs w:val="24"/>
        </w:rPr>
        <w:t>Voorzitter</w:t>
      </w:r>
      <w:r w:rsidR="00B14A24">
        <w:rPr>
          <w:color w:val="000000"/>
          <w:sz w:val="24"/>
          <w:szCs w:val="24"/>
        </w:rPr>
        <w:t>s</w: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 xml:space="preserve">ds. </w:t>
      </w:r>
      <w:r w:rsidR="00B14A24">
        <w:rPr>
          <w:color w:val="000000"/>
          <w:sz w:val="24"/>
          <w:szCs w:val="24"/>
        </w:rPr>
        <w:t xml:space="preserve">Roel Braakhuis / ds. Jaap </w:t>
      </w:r>
      <w:proofErr w:type="spellStart"/>
      <w:r w:rsidR="00B14A24">
        <w:rPr>
          <w:color w:val="000000"/>
          <w:sz w:val="24"/>
          <w:szCs w:val="24"/>
        </w:rPr>
        <w:t>Huttenga</w:t>
      </w:r>
      <w:proofErr w:type="spellEnd"/>
    </w:p>
    <w:p w14:paraId="05CFAFF1" w14:textId="77777777" w:rsidR="006D7303" w:rsidRDefault="00F45D60">
      <w:pPr>
        <w:rPr>
          <w:sz w:val="24"/>
          <w:szCs w:val="24"/>
        </w:rPr>
      </w:pPr>
      <w:r>
        <w:rPr>
          <w:sz w:val="24"/>
          <w:szCs w:val="24"/>
        </w:rPr>
        <w:t>Penningmeester:</w:t>
      </w:r>
      <w:r>
        <w:rPr>
          <w:sz w:val="24"/>
          <w:szCs w:val="24"/>
        </w:rPr>
        <w:tab/>
      </w:r>
      <w:r>
        <w:rPr>
          <w:sz w:val="24"/>
          <w:szCs w:val="24"/>
        </w:rPr>
        <w:tab/>
      </w:r>
      <w:r>
        <w:rPr>
          <w:sz w:val="24"/>
          <w:szCs w:val="24"/>
        </w:rPr>
        <w:tab/>
        <w:t xml:space="preserve">Peter </w:t>
      </w:r>
      <w:proofErr w:type="spellStart"/>
      <w:r>
        <w:rPr>
          <w:sz w:val="24"/>
          <w:szCs w:val="24"/>
        </w:rPr>
        <w:t>Boogert</w:t>
      </w:r>
      <w:proofErr w:type="spellEnd"/>
    </w:p>
    <w:p w14:paraId="0B9D58CA" w14:textId="77777777" w:rsidR="006D7303" w:rsidRDefault="00F45D60">
      <w:pPr>
        <w:rPr>
          <w:sz w:val="24"/>
          <w:szCs w:val="24"/>
        </w:rPr>
      </w:pPr>
      <w:r>
        <w:rPr>
          <w:sz w:val="24"/>
          <w:szCs w:val="24"/>
        </w:rPr>
        <w:t>Secretaris:</w:t>
      </w:r>
      <w:r>
        <w:rPr>
          <w:sz w:val="24"/>
          <w:szCs w:val="24"/>
        </w:rPr>
        <w:tab/>
      </w:r>
      <w:r>
        <w:rPr>
          <w:sz w:val="24"/>
          <w:szCs w:val="24"/>
        </w:rPr>
        <w:tab/>
      </w:r>
      <w:r>
        <w:rPr>
          <w:sz w:val="24"/>
          <w:szCs w:val="24"/>
        </w:rPr>
        <w:tab/>
      </w:r>
      <w:r>
        <w:rPr>
          <w:sz w:val="24"/>
          <w:szCs w:val="24"/>
        </w:rPr>
        <w:tab/>
        <w:t>Nico Vreugdenhil</w:t>
      </w:r>
    </w:p>
    <w:p w14:paraId="4E3835C5" w14:textId="77777777" w:rsidR="006D7303" w:rsidRDefault="00F45D60">
      <w:pPr>
        <w:rPr>
          <w:sz w:val="24"/>
          <w:szCs w:val="24"/>
        </w:rPr>
      </w:pPr>
      <w:r>
        <w:rPr>
          <w:sz w:val="24"/>
          <w:szCs w:val="24"/>
        </w:rPr>
        <w:t>Bestuurslid + Notulist:</w:t>
      </w:r>
      <w:r>
        <w:rPr>
          <w:sz w:val="24"/>
          <w:szCs w:val="24"/>
        </w:rPr>
        <w:tab/>
        <w:t>Peter van Essen</w:t>
      </w:r>
    </w:p>
    <w:p w14:paraId="5D73A952" w14:textId="1ABE136B" w:rsidR="006D7303" w:rsidRDefault="00F45D60">
      <w:pPr>
        <w:rPr>
          <w:sz w:val="24"/>
          <w:szCs w:val="24"/>
        </w:rPr>
      </w:pPr>
      <w:r>
        <w:rPr>
          <w:sz w:val="24"/>
          <w:szCs w:val="24"/>
        </w:rPr>
        <w:t>Bestuurslid:</w:t>
      </w:r>
      <w:r>
        <w:rPr>
          <w:sz w:val="24"/>
          <w:szCs w:val="24"/>
        </w:rPr>
        <w:tab/>
      </w:r>
      <w:r>
        <w:rPr>
          <w:sz w:val="24"/>
          <w:szCs w:val="24"/>
        </w:rPr>
        <w:tab/>
      </w:r>
      <w:r>
        <w:rPr>
          <w:sz w:val="24"/>
          <w:szCs w:val="24"/>
        </w:rPr>
        <w:tab/>
      </w:r>
      <w:r>
        <w:rPr>
          <w:sz w:val="24"/>
          <w:szCs w:val="24"/>
        </w:rPr>
        <w:tab/>
      </w:r>
      <w:r w:rsidR="0092372A">
        <w:rPr>
          <w:sz w:val="24"/>
          <w:szCs w:val="24"/>
        </w:rPr>
        <w:t>Martine Wassenaar</w:t>
      </w:r>
    </w:p>
    <w:p w14:paraId="08FB9EA1" w14:textId="35E60CC0" w:rsidR="00083425" w:rsidRDefault="00083425">
      <w:pPr>
        <w:rPr>
          <w:sz w:val="24"/>
          <w:szCs w:val="24"/>
        </w:rPr>
      </w:pPr>
      <w:r>
        <w:rPr>
          <w:sz w:val="24"/>
          <w:szCs w:val="24"/>
        </w:rPr>
        <w:t>Webmaster:</w:t>
      </w:r>
      <w:r>
        <w:rPr>
          <w:sz w:val="24"/>
          <w:szCs w:val="24"/>
        </w:rPr>
        <w:tab/>
      </w:r>
      <w:r>
        <w:rPr>
          <w:sz w:val="24"/>
          <w:szCs w:val="24"/>
        </w:rPr>
        <w:tab/>
      </w:r>
      <w:r>
        <w:rPr>
          <w:sz w:val="24"/>
          <w:szCs w:val="24"/>
        </w:rPr>
        <w:tab/>
      </w:r>
      <w:r>
        <w:rPr>
          <w:sz w:val="24"/>
          <w:szCs w:val="24"/>
        </w:rPr>
        <w:tab/>
        <w:t>Maarten de Bruin</w:t>
      </w:r>
    </w:p>
    <w:p w14:paraId="0BADB092" w14:textId="5F7C9651" w:rsidR="002E199D" w:rsidRDefault="002E199D">
      <w:pPr>
        <w:rPr>
          <w:b/>
          <w:bCs/>
          <w:sz w:val="24"/>
          <w:szCs w:val="24"/>
        </w:rPr>
      </w:pPr>
      <w:r w:rsidRPr="002E199D">
        <w:rPr>
          <w:b/>
          <w:bCs/>
          <w:sz w:val="24"/>
          <w:szCs w:val="24"/>
        </w:rPr>
        <w:t>Bestuu</w:t>
      </w:r>
      <w:r w:rsidR="001E3A73">
        <w:rPr>
          <w:b/>
          <w:bCs/>
          <w:sz w:val="24"/>
          <w:szCs w:val="24"/>
        </w:rPr>
        <w:t>rs</w:t>
      </w:r>
      <w:r w:rsidRPr="002E199D">
        <w:rPr>
          <w:b/>
          <w:bCs/>
          <w:sz w:val="24"/>
          <w:szCs w:val="24"/>
        </w:rPr>
        <w:t>samenstelling 2021</w:t>
      </w:r>
      <w:r>
        <w:rPr>
          <w:b/>
          <w:bCs/>
          <w:sz w:val="24"/>
          <w:szCs w:val="24"/>
        </w:rPr>
        <w:t xml:space="preserve"> (Na goedkeuring ALV)</w:t>
      </w:r>
    </w:p>
    <w:p w14:paraId="781864CB" w14:textId="0501D7E1" w:rsidR="002E199D" w:rsidRDefault="002E199D">
      <w:pPr>
        <w:rPr>
          <w:sz w:val="24"/>
          <w:szCs w:val="24"/>
        </w:rPr>
      </w:pPr>
      <w:r w:rsidRPr="002E199D">
        <w:rPr>
          <w:sz w:val="24"/>
          <w:szCs w:val="24"/>
        </w:rPr>
        <w:t>Voorzitter</w:t>
      </w:r>
      <w:r>
        <w:rPr>
          <w:sz w:val="24"/>
          <w:szCs w:val="24"/>
        </w:rPr>
        <w:t>:</w:t>
      </w:r>
      <w:r>
        <w:rPr>
          <w:sz w:val="24"/>
          <w:szCs w:val="24"/>
        </w:rPr>
        <w:tab/>
      </w:r>
      <w:r>
        <w:rPr>
          <w:sz w:val="24"/>
          <w:szCs w:val="24"/>
        </w:rPr>
        <w:tab/>
      </w:r>
      <w:r>
        <w:rPr>
          <w:sz w:val="24"/>
          <w:szCs w:val="24"/>
        </w:rPr>
        <w:tab/>
      </w:r>
      <w:r>
        <w:rPr>
          <w:sz w:val="24"/>
          <w:szCs w:val="24"/>
        </w:rPr>
        <w:tab/>
        <w:t>Martine Wassenaar</w:t>
      </w:r>
    </w:p>
    <w:p w14:paraId="32C38983" w14:textId="6A593C52" w:rsidR="002E199D" w:rsidRDefault="002E199D">
      <w:pPr>
        <w:rPr>
          <w:sz w:val="24"/>
          <w:szCs w:val="24"/>
        </w:rPr>
      </w:pPr>
      <w:r>
        <w:rPr>
          <w:sz w:val="24"/>
          <w:szCs w:val="24"/>
        </w:rPr>
        <w:t>Penningmeester:</w:t>
      </w:r>
      <w:r>
        <w:rPr>
          <w:sz w:val="24"/>
          <w:szCs w:val="24"/>
        </w:rPr>
        <w:tab/>
      </w:r>
      <w:r>
        <w:rPr>
          <w:sz w:val="24"/>
          <w:szCs w:val="24"/>
        </w:rPr>
        <w:tab/>
      </w:r>
      <w:r>
        <w:rPr>
          <w:sz w:val="24"/>
          <w:szCs w:val="24"/>
        </w:rPr>
        <w:tab/>
        <w:t xml:space="preserve">Peter </w:t>
      </w:r>
      <w:proofErr w:type="spellStart"/>
      <w:r>
        <w:rPr>
          <w:sz w:val="24"/>
          <w:szCs w:val="24"/>
        </w:rPr>
        <w:t>Boogert</w:t>
      </w:r>
      <w:proofErr w:type="spellEnd"/>
    </w:p>
    <w:p w14:paraId="7C6C0188" w14:textId="05D90BD7" w:rsidR="002E199D" w:rsidRDefault="002E199D">
      <w:pPr>
        <w:rPr>
          <w:sz w:val="24"/>
          <w:szCs w:val="24"/>
        </w:rPr>
      </w:pPr>
      <w:r>
        <w:rPr>
          <w:sz w:val="24"/>
          <w:szCs w:val="24"/>
        </w:rPr>
        <w:t>Secretaris:</w:t>
      </w:r>
      <w:r>
        <w:rPr>
          <w:sz w:val="24"/>
          <w:szCs w:val="24"/>
        </w:rPr>
        <w:tab/>
      </w:r>
      <w:r>
        <w:rPr>
          <w:sz w:val="24"/>
          <w:szCs w:val="24"/>
        </w:rPr>
        <w:tab/>
      </w:r>
      <w:r>
        <w:rPr>
          <w:sz w:val="24"/>
          <w:szCs w:val="24"/>
        </w:rPr>
        <w:tab/>
      </w:r>
      <w:r>
        <w:rPr>
          <w:sz w:val="24"/>
          <w:szCs w:val="24"/>
        </w:rPr>
        <w:tab/>
        <w:t>Nico Vreugdenhil</w:t>
      </w:r>
    </w:p>
    <w:p w14:paraId="598C4D31" w14:textId="50D3D50B" w:rsidR="002E199D" w:rsidRDefault="002E199D">
      <w:pPr>
        <w:rPr>
          <w:sz w:val="24"/>
          <w:szCs w:val="24"/>
        </w:rPr>
      </w:pPr>
      <w:r>
        <w:rPr>
          <w:sz w:val="24"/>
          <w:szCs w:val="24"/>
        </w:rPr>
        <w:t>Bestuurslid:</w:t>
      </w:r>
      <w:r>
        <w:rPr>
          <w:sz w:val="24"/>
          <w:szCs w:val="24"/>
        </w:rPr>
        <w:tab/>
      </w:r>
      <w:r>
        <w:rPr>
          <w:sz w:val="24"/>
          <w:szCs w:val="24"/>
        </w:rPr>
        <w:tab/>
      </w:r>
      <w:r>
        <w:rPr>
          <w:sz w:val="24"/>
          <w:szCs w:val="24"/>
        </w:rPr>
        <w:tab/>
      </w:r>
      <w:r>
        <w:rPr>
          <w:sz w:val="24"/>
          <w:szCs w:val="24"/>
        </w:rPr>
        <w:tab/>
        <w:t xml:space="preserve">Marie van </w:t>
      </w:r>
      <w:proofErr w:type="spellStart"/>
      <w:r>
        <w:rPr>
          <w:sz w:val="24"/>
          <w:szCs w:val="24"/>
        </w:rPr>
        <w:t>Zoest</w:t>
      </w:r>
      <w:proofErr w:type="spellEnd"/>
    </w:p>
    <w:p w14:paraId="69A0EB53" w14:textId="5583DFF1" w:rsidR="002E199D" w:rsidRDefault="002E199D">
      <w:pPr>
        <w:rPr>
          <w:sz w:val="24"/>
          <w:szCs w:val="24"/>
        </w:rPr>
      </w:pPr>
      <w:r>
        <w:rPr>
          <w:sz w:val="24"/>
          <w:szCs w:val="24"/>
        </w:rPr>
        <w:t>Bestuurslid:</w:t>
      </w:r>
      <w:r>
        <w:rPr>
          <w:sz w:val="24"/>
          <w:szCs w:val="24"/>
        </w:rPr>
        <w:tab/>
      </w:r>
      <w:r>
        <w:rPr>
          <w:sz w:val="24"/>
          <w:szCs w:val="24"/>
        </w:rPr>
        <w:tab/>
      </w:r>
      <w:r>
        <w:rPr>
          <w:sz w:val="24"/>
          <w:szCs w:val="24"/>
        </w:rPr>
        <w:tab/>
      </w:r>
      <w:r>
        <w:rPr>
          <w:sz w:val="24"/>
          <w:szCs w:val="24"/>
        </w:rPr>
        <w:tab/>
        <w:t>Adriaan Keller</w:t>
      </w:r>
    </w:p>
    <w:p w14:paraId="3F32F140" w14:textId="59E181DF" w:rsidR="00083425" w:rsidRDefault="00083425">
      <w:pPr>
        <w:rPr>
          <w:sz w:val="24"/>
          <w:szCs w:val="24"/>
        </w:rPr>
      </w:pPr>
      <w:r>
        <w:rPr>
          <w:sz w:val="24"/>
          <w:szCs w:val="24"/>
        </w:rPr>
        <w:t>Webmaster:</w:t>
      </w:r>
      <w:r>
        <w:rPr>
          <w:sz w:val="24"/>
          <w:szCs w:val="24"/>
        </w:rPr>
        <w:tab/>
      </w:r>
      <w:r>
        <w:rPr>
          <w:sz w:val="24"/>
          <w:szCs w:val="24"/>
        </w:rPr>
        <w:tab/>
      </w:r>
      <w:r>
        <w:rPr>
          <w:sz w:val="24"/>
          <w:szCs w:val="24"/>
        </w:rPr>
        <w:tab/>
      </w:r>
      <w:r>
        <w:rPr>
          <w:sz w:val="24"/>
          <w:szCs w:val="24"/>
        </w:rPr>
        <w:tab/>
        <w:t>Maarten de Bruin</w:t>
      </w:r>
    </w:p>
    <w:p w14:paraId="5FCF1125" w14:textId="62DC4AC2" w:rsidR="008B5A95" w:rsidRPr="008B5A95" w:rsidRDefault="002E199D" w:rsidP="009351A3">
      <w:pPr>
        <w:rPr>
          <w:sz w:val="24"/>
          <w:szCs w:val="24"/>
        </w:rPr>
      </w:pPr>
      <w:r>
        <w:rPr>
          <w:sz w:val="24"/>
          <w:szCs w:val="24"/>
        </w:rPr>
        <w:t xml:space="preserve">Allereerst betreuren we het overlijden van Peter van Essen op 01 april 2020. We zullen hem in de vergadering herdenken. Roel Braakhuis en Jaap </w:t>
      </w:r>
      <w:proofErr w:type="spellStart"/>
      <w:r>
        <w:rPr>
          <w:sz w:val="24"/>
          <w:szCs w:val="24"/>
        </w:rPr>
        <w:t>Huttenga</w:t>
      </w:r>
      <w:proofErr w:type="spellEnd"/>
      <w:r>
        <w:rPr>
          <w:sz w:val="24"/>
          <w:szCs w:val="24"/>
        </w:rPr>
        <w:t xml:space="preserve"> hebben wegens emeritaat het bestuur verlaten. Martine Wassenaar heeft het voorzitterschap op zich genomen en als nieuwe bestuursleden mogen we Marie van </w:t>
      </w:r>
      <w:proofErr w:type="spellStart"/>
      <w:r>
        <w:rPr>
          <w:sz w:val="24"/>
          <w:szCs w:val="24"/>
        </w:rPr>
        <w:t>Zoest</w:t>
      </w:r>
      <w:proofErr w:type="spellEnd"/>
      <w:r>
        <w:rPr>
          <w:sz w:val="24"/>
          <w:szCs w:val="24"/>
        </w:rPr>
        <w:t xml:space="preserve"> en Adriaan Keller verwelkomen.</w:t>
      </w:r>
      <w:r w:rsidR="00093850">
        <w:rPr>
          <w:sz w:val="24"/>
          <w:szCs w:val="24"/>
        </w:rPr>
        <w:t xml:space="preserve"> Roel Braakhuis heeft </w:t>
      </w:r>
      <w:r w:rsidR="008B5A95">
        <w:rPr>
          <w:sz w:val="24"/>
          <w:szCs w:val="24"/>
        </w:rPr>
        <w:t xml:space="preserve">naar aanleiding van het aantal Bestuursleden de </w:t>
      </w:r>
      <w:r w:rsidR="00093850">
        <w:rPr>
          <w:sz w:val="24"/>
          <w:szCs w:val="24"/>
        </w:rPr>
        <w:t xml:space="preserve">Statuten </w:t>
      </w:r>
      <w:r w:rsidR="00EE703E">
        <w:rPr>
          <w:sz w:val="24"/>
          <w:szCs w:val="24"/>
        </w:rPr>
        <w:t xml:space="preserve">van de Vereniging </w:t>
      </w:r>
      <w:r w:rsidR="00093850">
        <w:rPr>
          <w:sz w:val="24"/>
          <w:szCs w:val="24"/>
        </w:rPr>
        <w:t xml:space="preserve">bestudeerd. </w:t>
      </w:r>
      <w:r w:rsidR="008B5A95" w:rsidRPr="008B5A95">
        <w:rPr>
          <w:sz w:val="24"/>
          <w:szCs w:val="24"/>
        </w:rPr>
        <w:t>Zijn bevindingen zijn als bijlage toegevoegd.</w:t>
      </w:r>
      <w:r w:rsidR="008B5A95">
        <w:rPr>
          <w:sz w:val="24"/>
          <w:szCs w:val="24"/>
        </w:rPr>
        <w:t xml:space="preserve"> </w:t>
      </w:r>
    </w:p>
    <w:p w14:paraId="26207995" w14:textId="77777777" w:rsidR="00083425" w:rsidRDefault="00083425" w:rsidP="009351A3">
      <w:pPr>
        <w:rPr>
          <w:b/>
          <w:bCs/>
          <w:sz w:val="24"/>
          <w:szCs w:val="24"/>
        </w:rPr>
      </w:pPr>
    </w:p>
    <w:p w14:paraId="31DAA4E4" w14:textId="0AACE6D7" w:rsidR="009351A3" w:rsidRDefault="009351A3" w:rsidP="009351A3">
      <w:pPr>
        <w:rPr>
          <w:b/>
          <w:bCs/>
          <w:sz w:val="24"/>
          <w:szCs w:val="24"/>
        </w:rPr>
      </w:pPr>
      <w:r>
        <w:rPr>
          <w:b/>
          <w:bCs/>
          <w:sz w:val="24"/>
          <w:szCs w:val="24"/>
        </w:rPr>
        <w:lastRenderedPageBreak/>
        <w:t>Bijeenkomst Predikanten</w:t>
      </w:r>
    </w:p>
    <w:p w14:paraId="2BF4979F" w14:textId="13FF59F3" w:rsidR="009351A3" w:rsidRPr="00D26C1D" w:rsidRDefault="009351A3" w:rsidP="009351A3">
      <w:pPr>
        <w:rPr>
          <w:sz w:val="24"/>
          <w:szCs w:val="24"/>
        </w:rPr>
      </w:pPr>
      <w:r>
        <w:rPr>
          <w:sz w:val="24"/>
          <w:szCs w:val="24"/>
        </w:rPr>
        <w:t xml:space="preserve">Deze is in </w:t>
      </w:r>
      <w:r w:rsidR="002E199D">
        <w:rPr>
          <w:sz w:val="24"/>
          <w:szCs w:val="24"/>
        </w:rPr>
        <w:t>2020 en 2021 wegens Corona niet gehouden</w:t>
      </w:r>
      <w:r>
        <w:rPr>
          <w:sz w:val="24"/>
          <w:szCs w:val="24"/>
        </w:rPr>
        <w:t>.</w:t>
      </w:r>
    </w:p>
    <w:p w14:paraId="61696B9A" w14:textId="77777777" w:rsidR="009351A3" w:rsidRDefault="009351A3" w:rsidP="009351A3">
      <w:pPr>
        <w:rPr>
          <w:sz w:val="24"/>
          <w:szCs w:val="24"/>
        </w:rPr>
      </w:pPr>
      <w:r>
        <w:rPr>
          <w:b/>
          <w:sz w:val="24"/>
          <w:szCs w:val="24"/>
        </w:rPr>
        <w:t>Bestuursvergaderingen</w:t>
      </w:r>
    </w:p>
    <w:p w14:paraId="2451DFAB" w14:textId="44219AD4" w:rsidR="009351A3" w:rsidRDefault="009351A3" w:rsidP="009351A3">
      <w:pPr>
        <w:rPr>
          <w:sz w:val="24"/>
          <w:szCs w:val="24"/>
        </w:rPr>
      </w:pPr>
      <w:r>
        <w:rPr>
          <w:sz w:val="24"/>
          <w:szCs w:val="24"/>
        </w:rPr>
        <w:t xml:space="preserve">Het bestuur vergaderde in </w:t>
      </w:r>
      <w:r w:rsidR="00C8240D">
        <w:rPr>
          <w:sz w:val="24"/>
          <w:szCs w:val="24"/>
        </w:rPr>
        <w:t xml:space="preserve">het seizoen </w:t>
      </w:r>
      <w:r>
        <w:rPr>
          <w:sz w:val="24"/>
          <w:szCs w:val="24"/>
        </w:rPr>
        <w:t>2020</w:t>
      </w:r>
      <w:r w:rsidR="002E199D">
        <w:rPr>
          <w:sz w:val="24"/>
          <w:szCs w:val="24"/>
        </w:rPr>
        <w:t xml:space="preserve"> en 2021</w:t>
      </w:r>
      <w:r>
        <w:rPr>
          <w:sz w:val="24"/>
          <w:szCs w:val="24"/>
        </w:rPr>
        <w:t xml:space="preserve"> </w:t>
      </w:r>
      <w:r w:rsidR="00C8240D">
        <w:rPr>
          <w:sz w:val="24"/>
          <w:szCs w:val="24"/>
        </w:rPr>
        <w:t>zes</w:t>
      </w:r>
      <w:r>
        <w:rPr>
          <w:sz w:val="24"/>
          <w:szCs w:val="24"/>
        </w:rPr>
        <w:t xml:space="preserve"> keer op verschillende locaties in Zuid Holland. </w:t>
      </w:r>
      <w:r w:rsidR="00C8240D">
        <w:rPr>
          <w:sz w:val="24"/>
          <w:szCs w:val="24"/>
        </w:rPr>
        <w:t>De vergaderingen vonden deels fysiek en deels via Zoom plaats.</w:t>
      </w:r>
    </w:p>
    <w:p w14:paraId="1CF1E5C3" w14:textId="77777777" w:rsidR="006D7303" w:rsidRDefault="00F45D60">
      <w:pPr>
        <w:rPr>
          <w:b/>
          <w:bCs/>
          <w:sz w:val="24"/>
          <w:szCs w:val="24"/>
        </w:rPr>
      </w:pPr>
      <w:r>
        <w:rPr>
          <w:b/>
          <w:bCs/>
          <w:sz w:val="24"/>
          <w:szCs w:val="24"/>
        </w:rPr>
        <w:t>Algemene ledenvergadering</w:t>
      </w:r>
    </w:p>
    <w:p w14:paraId="0BBAAEE7" w14:textId="05909E4D" w:rsidR="009351A3" w:rsidRDefault="000179D1">
      <w:pPr>
        <w:rPr>
          <w:sz w:val="24"/>
          <w:szCs w:val="24"/>
        </w:rPr>
      </w:pPr>
      <w:r>
        <w:rPr>
          <w:sz w:val="24"/>
          <w:szCs w:val="24"/>
        </w:rPr>
        <w:t xml:space="preserve">Het verslag van de Algemene Ledenvergadering d.d. 8 maart 2020 is </w:t>
      </w:r>
      <w:r w:rsidR="00B63A23">
        <w:rPr>
          <w:sz w:val="24"/>
          <w:szCs w:val="24"/>
        </w:rPr>
        <w:t>als bijlage toe</w:t>
      </w:r>
      <w:r>
        <w:rPr>
          <w:sz w:val="24"/>
          <w:szCs w:val="24"/>
        </w:rPr>
        <w:t>gevoegd.</w:t>
      </w:r>
    </w:p>
    <w:p w14:paraId="5CF35C30" w14:textId="499F77F8" w:rsidR="009351A3" w:rsidRDefault="009351A3">
      <w:pPr>
        <w:rPr>
          <w:b/>
          <w:bCs/>
          <w:sz w:val="24"/>
          <w:szCs w:val="24"/>
        </w:rPr>
      </w:pPr>
      <w:r>
        <w:rPr>
          <w:b/>
          <w:bCs/>
          <w:sz w:val="24"/>
          <w:szCs w:val="24"/>
        </w:rPr>
        <w:t>Landelijke VVP</w:t>
      </w:r>
    </w:p>
    <w:p w14:paraId="58CDEBCC" w14:textId="364547BF" w:rsidR="00C8240D" w:rsidRDefault="00C8240D" w:rsidP="00C8240D">
      <w:pPr>
        <w:rPr>
          <w:sz w:val="24"/>
        </w:rPr>
      </w:pPr>
      <w:r>
        <w:rPr>
          <w:sz w:val="24"/>
          <w:szCs w:val="24"/>
        </w:rPr>
        <w:t xml:space="preserve">Op woensdag 08 september 2021 is er wederom een gezamenlijke bijeenkomst geweest met het Landelijke en de </w:t>
      </w:r>
      <w:r w:rsidR="006D36B0">
        <w:rPr>
          <w:sz w:val="24"/>
          <w:szCs w:val="24"/>
        </w:rPr>
        <w:t xml:space="preserve">lokale </w:t>
      </w:r>
      <w:r>
        <w:rPr>
          <w:sz w:val="24"/>
          <w:szCs w:val="24"/>
        </w:rPr>
        <w:t xml:space="preserve">Provinciale besturen. </w:t>
      </w:r>
      <w:proofErr w:type="spellStart"/>
      <w:r>
        <w:rPr>
          <w:sz w:val="24"/>
        </w:rPr>
        <w:t>Chelly</w:t>
      </w:r>
      <w:proofErr w:type="spellEnd"/>
      <w:r>
        <w:rPr>
          <w:sz w:val="24"/>
        </w:rPr>
        <w:t xml:space="preserve"> van de Vlasakker gaf middels een Power Point presentie uitleg over de “Wet Bestuur en Toezicht Rechtspersonen” (WBTR). Interessant voor Verenigingen en Colleges. De PP presentatie is voor belangstellenden beschikbaar. </w:t>
      </w:r>
    </w:p>
    <w:p w14:paraId="1981557F" w14:textId="027A481F" w:rsidR="007E6019" w:rsidRDefault="007E6019" w:rsidP="007E6019">
      <w:pPr>
        <w:rPr>
          <w:sz w:val="24"/>
        </w:rPr>
      </w:pPr>
      <w:r>
        <w:rPr>
          <w:sz w:val="24"/>
        </w:rPr>
        <w:t xml:space="preserve">Op zaterdag 06 november 2021 zal er na twee jaar weer een Landelijke Ontmoetingsdag plaats vinden in de </w:t>
      </w:r>
      <w:proofErr w:type="spellStart"/>
      <w:r>
        <w:rPr>
          <w:sz w:val="24"/>
        </w:rPr>
        <w:t>Geertekerk</w:t>
      </w:r>
      <w:proofErr w:type="spellEnd"/>
      <w:r>
        <w:rPr>
          <w:sz w:val="24"/>
        </w:rPr>
        <w:t xml:space="preserve"> te Utrecht. Het thema is “Alledaagse Spiritualiteit” Een flyer met alle informatie is bijgevoegd. U bent van harte welkom !</w:t>
      </w:r>
    </w:p>
    <w:p w14:paraId="40F6ED0A" w14:textId="65062CC2" w:rsidR="006D7303" w:rsidRDefault="00F45D60">
      <w:pPr>
        <w:rPr>
          <w:b/>
          <w:sz w:val="24"/>
          <w:szCs w:val="24"/>
        </w:rPr>
      </w:pPr>
      <w:r>
        <w:rPr>
          <w:b/>
          <w:sz w:val="24"/>
          <w:szCs w:val="24"/>
        </w:rPr>
        <w:t xml:space="preserve">Ontmoetingszondag </w:t>
      </w:r>
      <w:r w:rsidR="007E6019">
        <w:rPr>
          <w:b/>
          <w:sz w:val="24"/>
          <w:szCs w:val="24"/>
        </w:rPr>
        <w:t>Uniekerk ’s-Gravenzande</w:t>
      </w:r>
    </w:p>
    <w:p w14:paraId="203D0BB1" w14:textId="5398601A" w:rsidR="007E6019" w:rsidRDefault="00CE4E2A">
      <w:pPr>
        <w:rPr>
          <w:b/>
          <w:sz w:val="24"/>
          <w:szCs w:val="24"/>
        </w:rPr>
      </w:pPr>
      <w:r>
        <w:rPr>
          <w:sz w:val="24"/>
        </w:rPr>
        <w:t xml:space="preserve">We kunnen terugblikken op een geslaagde Ontmoetingsdag op 22 augustus </w:t>
      </w:r>
      <w:proofErr w:type="spellStart"/>
      <w:r>
        <w:rPr>
          <w:sz w:val="24"/>
        </w:rPr>
        <w:t>j.l</w:t>
      </w:r>
      <w:proofErr w:type="spellEnd"/>
      <w:r>
        <w:rPr>
          <w:sz w:val="24"/>
        </w:rPr>
        <w:t xml:space="preserve">. Ongeveer 40 leden vanuit de provincie bezochten de Uniekerk te ’s-Gravenzande. Na de dienst was er een lunch waarna we vertrokken naar het Westlands Tuinbouwmuseum. Hier was vooral het ontstaan en de ontwikkeling van de tuinbouw te zien. Veel ouderwetse gebruiksvoorwerpen waren tentoongesteld. Een gids vertelde de bijbehorende geschiedenis er van. Aansluitend bezochten we </w:t>
      </w:r>
      <w:proofErr w:type="spellStart"/>
      <w:r>
        <w:rPr>
          <w:sz w:val="24"/>
        </w:rPr>
        <w:t>Tomatoworld</w:t>
      </w:r>
      <w:proofErr w:type="spellEnd"/>
      <w:r>
        <w:rPr>
          <w:sz w:val="24"/>
        </w:rPr>
        <w:t>. Een hypermodern bedrijf waar verschillende soorten tomaten (momenteel 50) worden ontwikkeld onder volledig biologische gewasbescherming. Hotels, restaurants en supermarkten van over de gehele wereld hebben ieder hun specifieke wensen en bezoeken dit bedrijf dan ook regelmatig. Hierna gingen wij allen met een zak tomaten</w:t>
      </w:r>
    </w:p>
    <w:p w14:paraId="6E05A47D" w14:textId="7D25F288" w:rsidR="00C47295" w:rsidRDefault="00C47295" w:rsidP="00C47295">
      <w:pPr>
        <w:rPr>
          <w:sz w:val="24"/>
        </w:rPr>
      </w:pPr>
      <w:r>
        <w:rPr>
          <w:sz w:val="24"/>
        </w:rPr>
        <w:t>De Ontmoetingszondag 202</w:t>
      </w:r>
      <w:r w:rsidR="00CE4E2A">
        <w:rPr>
          <w:sz w:val="24"/>
        </w:rPr>
        <w:t>2</w:t>
      </w:r>
      <w:r>
        <w:rPr>
          <w:sz w:val="24"/>
        </w:rPr>
        <w:t xml:space="preserve"> zal op 2</w:t>
      </w:r>
      <w:r w:rsidR="00CE4E2A">
        <w:rPr>
          <w:sz w:val="24"/>
        </w:rPr>
        <w:t>8</w:t>
      </w:r>
      <w:r>
        <w:rPr>
          <w:sz w:val="24"/>
        </w:rPr>
        <w:t xml:space="preserve"> augustus in </w:t>
      </w:r>
      <w:r w:rsidR="00CE4E2A">
        <w:rPr>
          <w:sz w:val="24"/>
        </w:rPr>
        <w:t>Lekkerkerk</w:t>
      </w:r>
      <w:r>
        <w:rPr>
          <w:sz w:val="24"/>
        </w:rPr>
        <w:t xml:space="preserve"> plaats vinden.</w:t>
      </w:r>
      <w:r w:rsidR="009351A3">
        <w:rPr>
          <w:sz w:val="24"/>
        </w:rPr>
        <w:t xml:space="preserve"> Noteert u de datum alvast, nadere informatie volg nog. </w:t>
      </w:r>
    </w:p>
    <w:p w14:paraId="33A64F25" w14:textId="77777777" w:rsidR="006D7303" w:rsidRDefault="00F45D60">
      <w:pPr>
        <w:rPr>
          <w:sz w:val="24"/>
          <w:szCs w:val="24"/>
        </w:rPr>
      </w:pPr>
      <w:r>
        <w:rPr>
          <w:b/>
          <w:sz w:val="24"/>
          <w:szCs w:val="24"/>
        </w:rPr>
        <w:t>Ledenbestand</w:t>
      </w:r>
    </w:p>
    <w:p w14:paraId="0E3716A3" w14:textId="5E5DD8C8" w:rsidR="006D7303" w:rsidRPr="00EB0E0D" w:rsidRDefault="00F51628">
      <w:pPr>
        <w:rPr>
          <w:sz w:val="24"/>
          <w:szCs w:val="24"/>
        </w:rPr>
      </w:pPr>
      <w:r w:rsidRPr="00EB0E0D">
        <w:rPr>
          <w:b/>
          <w:sz w:val="24"/>
          <w:szCs w:val="24"/>
        </w:rPr>
        <w:t xml:space="preserve">VVP </w:t>
      </w:r>
      <w:r w:rsidR="00F45D60" w:rsidRPr="00EB0E0D">
        <w:rPr>
          <w:sz w:val="24"/>
          <w:szCs w:val="24"/>
        </w:rPr>
        <w:t>Afdelingen:</w:t>
      </w:r>
      <w:r w:rsidR="00F45D60" w:rsidRPr="00EB0E0D">
        <w:rPr>
          <w:sz w:val="24"/>
          <w:szCs w:val="24"/>
        </w:rPr>
        <w:tab/>
      </w:r>
      <w:r w:rsidR="00F45D60" w:rsidRPr="00EB0E0D">
        <w:rPr>
          <w:sz w:val="24"/>
          <w:szCs w:val="24"/>
        </w:rPr>
        <w:tab/>
      </w:r>
      <w:r w:rsidRPr="00EB0E0D">
        <w:rPr>
          <w:b/>
          <w:sz w:val="24"/>
          <w:szCs w:val="24"/>
        </w:rPr>
        <w:t>1</w:t>
      </w:r>
      <w:r w:rsidR="006E5884">
        <w:rPr>
          <w:b/>
          <w:sz w:val="24"/>
          <w:szCs w:val="24"/>
        </w:rPr>
        <w:t>0</w:t>
      </w:r>
    </w:p>
    <w:p w14:paraId="726C16AC" w14:textId="62185E27" w:rsidR="006D7303" w:rsidRPr="00EB0E0D" w:rsidRDefault="00F45D60">
      <w:pPr>
        <w:rPr>
          <w:sz w:val="24"/>
          <w:szCs w:val="24"/>
        </w:rPr>
      </w:pPr>
      <w:r w:rsidRPr="00EB0E0D">
        <w:rPr>
          <w:sz w:val="24"/>
          <w:szCs w:val="24"/>
        </w:rPr>
        <w:t>Aangesloten colleges:</w:t>
      </w:r>
      <w:r w:rsidRPr="00EB0E0D">
        <w:rPr>
          <w:sz w:val="24"/>
          <w:szCs w:val="24"/>
        </w:rPr>
        <w:tab/>
      </w:r>
      <w:r w:rsidR="00F51628" w:rsidRPr="00EB0E0D">
        <w:rPr>
          <w:b/>
          <w:sz w:val="24"/>
          <w:szCs w:val="24"/>
        </w:rPr>
        <w:t>1</w:t>
      </w:r>
      <w:r w:rsidR="006E5884">
        <w:rPr>
          <w:b/>
          <w:sz w:val="24"/>
          <w:szCs w:val="24"/>
        </w:rPr>
        <w:t>5</w:t>
      </w:r>
    </w:p>
    <w:p w14:paraId="37AEABD0" w14:textId="7E095B96" w:rsidR="006D7303" w:rsidRPr="006E5884" w:rsidRDefault="00F45D60">
      <w:pPr>
        <w:rPr>
          <w:b/>
          <w:bCs/>
          <w:sz w:val="24"/>
          <w:szCs w:val="24"/>
        </w:rPr>
      </w:pPr>
      <w:r w:rsidRPr="00EB0E0D">
        <w:rPr>
          <w:sz w:val="24"/>
          <w:szCs w:val="24"/>
        </w:rPr>
        <w:t>Verspreide leden:</w:t>
      </w:r>
      <w:r w:rsidRPr="00EB0E0D">
        <w:rPr>
          <w:sz w:val="24"/>
          <w:szCs w:val="24"/>
        </w:rPr>
        <w:tab/>
      </w:r>
      <w:r w:rsidRPr="00EB0E0D">
        <w:rPr>
          <w:sz w:val="24"/>
          <w:szCs w:val="24"/>
        </w:rPr>
        <w:tab/>
      </w:r>
      <w:r w:rsidRPr="00EB0E0D">
        <w:rPr>
          <w:sz w:val="24"/>
          <w:szCs w:val="24"/>
        </w:rPr>
        <w:tab/>
      </w:r>
      <w:r w:rsidR="009F55FD" w:rsidRPr="006E5884">
        <w:rPr>
          <w:b/>
          <w:bCs/>
          <w:sz w:val="24"/>
          <w:szCs w:val="24"/>
        </w:rPr>
        <w:t>60</w:t>
      </w:r>
    </w:p>
    <w:p w14:paraId="19BCDFED" w14:textId="77777777" w:rsidR="006E07E9" w:rsidRDefault="006E07E9">
      <w:pPr>
        <w:rPr>
          <w:b/>
          <w:sz w:val="24"/>
          <w:szCs w:val="24"/>
        </w:rPr>
      </w:pPr>
    </w:p>
    <w:p w14:paraId="2A34F149" w14:textId="77777777" w:rsidR="006E07E9" w:rsidRDefault="006E07E9">
      <w:pPr>
        <w:rPr>
          <w:b/>
          <w:sz w:val="24"/>
          <w:szCs w:val="24"/>
        </w:rPr>
      </w:pPr>
    </w:p>
    <w:p w14:paraId="7D124BD8" w14:textId="77777777" w:rsidR="00481DE4" w:rsidRDefault="00481DE4">
      <w:pPr>
        <w:rPr>
          <w:b/>
          <w:sz w:val="24"/>
          <w:szCs w:val="24"/>
        </w:rPr>
      </w:pPr>
    </w:p>
    <w:p w14:paraId="4302109F" w14:textId="78695C99" w:rsidR="006D7303" w:rsidRDefault="00F45D60">
      <w:pPr>
        <w:rPr>
          <w:sz w:val="24"/>
          <w:szCs w:val="24"/>
        </w:rPr>
      </w:pPr>
      <w:r>
        <w:rPr>
          <w:b/>
          <w:sz w:val="24"/>
          <w:szCs w:val="24"/>
        </w:rPr>
        <w:t>Website</w:t>
      </w:r>
    </w:p>
    <w:p w14:paraId="3360E7EF" w14:textId="77777777" w:rsidR="006E07E9" w:rsidRDefault="006E07E9" w:rsidP="006E07E9">
      <w:pPr>
        <w:rPr>
          <w:sz w:val="24"/>
        </w:rPr>
      </w:pPr>
      <w:r>
        <w:rPr>
          <w:sz w:val="24"/>
        </w:rPr>
        <w:t xml:space="preserve">De website heeft een nieuwe domeinnaam gekregen die hopelijk wat makkelijker te vinden is in de wirwar van allerlei Vrijzinnige namen. We hebben gekozen voor: </w:t>
      </w:r>
      <w:hyperlink r:id="rId9" w:history="1">
        <w:r w:rsidRPr="008F4A1A">
          <w:rPr>
            <w:rStyle w:val="Hyperlink"/>
            <w:sz w:val="24"/>
          </w:rPr>
          <w:t>www.vrijzinnigzuidholland.nl</w:t>
        </w:r>
      </w:hyperlink>
    </w:p>
    <w:p w14:paraId="765B32FD" w14:textId="047D847C" w:rsidR="006E07E9" w:rsidRDefault="006E07E9">
      <w:pPr>
        <w:rPr>
          <w:sz w:val="24"/>
          <w:szCs w:val="24"/>
        </w:rPr>
      </w:pPr>
      <w:r>
        <w:rPr>
          <w:sz w:val="24"/>
          <w:szCs w:val="24"/>
        </w:rPr>
        <w:t xml:space="preserve">Onze webmaster Maarten de Bruin ontvangt informatie over uw plaatselijke activiteiten graag op het volgende e-mailadres: </w:t>
      </w:r>
      <w:hyperlink r:id="rId10" w:history="1">
        <w:r w:rsidRPr="006C34D8">
          <w:rPr>
            <w:rStyle w:val="Hyperlink"/>
            <w:sz w:val="24"/>
            <w:szCs w:val="24"/>
          </w:rPr>
          <w:t>mabruin@xs4all.nl</w:t>
        </w:r>
      </w:hyperlink>
      <w:r>
        <w:rPr>
          <w:sz w:val="24"/>
          <w:szCs w:val="24"/>
        </w:rPr>
        <w:t xml:space="preserve"> </w:t>
      </w:r>
    </w:p>
    <w:p w14:paraId="443B5E5F" w14:textId="55E51C0B" w:rsidR="00A466AB" w:rsidRPr="00EB0E0D" w:rsidRDefault="00EB0E0D">
      <w:pPr>
        <w:rPr>
          <w:sz w:val="24"/>
          <w:szCs w:val="24"/>
        </w:rPr>
      </w:pPr>
      <w:r w:rsidRPr="00EB0E0D">
        <w:rPr>
          <w:sz w:val="24"/>
          <w:szCs w:val="24"/>
        </w:rPr>
        <w:t xml:space="preserve">’s-Gravenzande </w:t>
      </w:r>
      <w:r w:rsidR="009351A3">
        <w:rPr>
          <w:sz w:val="24"/>
          <w:szCs w:val="24"/>
        </w:rPr>
        <w:t>2</w:t>
      </w:r>
      <w:r w:rsidR="006E07E9">
        <w:rPr>
          <w:sz w:val="24"/>
          <w:szCs w:val="24"/>
        </w:rPr>
        <w:t>9 september 2021</w:t>
      </w:r>
    </w:p>
    <w:p w14:paraId="34A04D10" w14:textId="77777777" w:rsidR="006D7303" w:rsidRDefault="00EB0E0D">
      <w:pPr>
        <w:rPr>
          <w:sz w:val="24"/>
          <w:szCs w:val="24"/>
        </w:rPr>
      </w:pPr>
      <w:r>
        <w:rPr>
          <w:sz w:val="24"/>
          <w:szCs w:val="24"/>
        </w:rPr>
        <w:t>Secretaris Nico Vreugdenhil</w:t>
      </w:r>
    </w:p>
    <w:sectPr w:rsidR="006D7303" w:rsidSect="009E04FD">
      <w:footerReference w:type="default" r:id="rId11"/>
      <w:footerReference w:type="first" r:id="rId12"/>
      <w:footnotePr>
        <w:pos w:val="beneathText"/>
      </w:footnotePr>
      <w:pgSz w:w="11906" w:h="16838"/>
      <w:pgMar w:top="1417" w:right="1417" w:bottom="1417" w:left="1417" w:header="720" w:footer="708"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FC41" w14:textId="77777777" w:rsidR="00FA2E30" w:rsidRDefault="00FA2E30">
      <w:pPr>
        <w:spacing w:after="0" w:line="240" w:lineRule="auto"/>
      </w:pPr>
      <w:r>
        <w:separator/>
      </w:r>
    </w:p>
  </w:endnote>
  <w:endnote w:type="continuationSeparator" w:id="0">
    <w:p w14:paraId="1295BB2B" w14:textId="77777777" w:rsidR="00FA2E30" w:rsidRDefault="00FA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7303" w14:textId="684D461A" w:rsidR="006D7303" w:rsidRDefault="00896E86">
    <w:pPr>
      <w:pStyle w:val="Voettekst"/>
      <w:ind w:right="360"/>
    </w:pPr>
    <w:r>
      <w:rPr>
        <w:noProof/>
      </w:rPr>
      <mc:AlternateContent>
        <mc:Choice Requires="wps">
          <w:drawing>
            <wp:anchor distT="0" distB="0" distL="0" distR="0" simplePos="0" relativeHeight="251658240" behindDoc="0" locked="0" layoutInCell="1" allowOverlap="1" wp14:anchorId="0858A068" wp14:editId="0D434225">
              <wp:simplePos x="0" y="0"/>
              <wp:positionH relativeFrom="column">
                <wp:posOffset>6596380</wp:posOffset>
              </wp:positionH>
              <wp:positionV relativeFrom="paragraph">
                <wp:posOffset>635</wp:posOffset>
              </wp:positionV>
              <wp:extent cx="635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46050"/>
                      </a:xfrm>
                      <a:prstGeom prst="rect">
                        <a:avLst/>
                      </a:prstGeom>
                      <a:solidFill>
                        <a:srgbClr val="FFFFFF">
                          <a:alpha val="0"/>
                        </a:srgbClr>
                      </a:solidFill>
                      <a:ln w="9525">
                        <a:noFill/>
                        <a:miter/>
                      </a:ln>
                    </wps:spPr>
                    <wps:txbx>
                      <w:txbxContent>
                        <w:p w14:paraId="4B0E6223" w14:textId="77777777" w:rsidR="006D7303" w:rsidRDefault="001445E1">
                          <w:pPr>
                            <w:pStyle w:val="Voettekst"/>
                            <w:pBdr>
                              <w:top w:val="none" w:sz="0" w:space="0" w:color="000000"/>
                              <w:left w:val="none" w:sz="0" w:space="0" w:color="000000"/>
                              <w:bottom w:val="none" w:sz="0" w:space="0" w:color="000000"/>
                              <w:right w:val="none" w:sz="0" w:space="0" w:color="000000"/>
                            </w:pBdr>
                          </w:pPr>
                          <w:r>
                            <w:fldChar w:fldCharType="begin"/>
                          </w:r>
                          <w:r w:rsidR="00F45D60">
                            <w:instrText xml:space="preserve"> PAGE </w:instrText>
                          </w:r>
                          <w:r>
                            <w:fldChar w:fldCharType="separate"/>
                          </w:r>
                          <w:r w:rsidR="00AB1614">
                            <w:rPr>
                              <w:noProof/>
                            </w:rPr>
                            <w:t>1</w:t>
                          </w:r>
                          <w:r>
                            <w:fldChar w:fldCharType="end"/>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0858A068" id="_x0000_t202" coordsize="21600,21600" o:spt="202" path="m,l,21600r21600,l21600,xe">
              <v:stroke joinstyle="miter"/>
              <v:path gradientshapeok="t" o:connecttype="rect"/>
            </v:shapetype>
            <v:shape id="Text Box 2" o:spid="_x0000_s1026" type="#_x0000_t202" style="position:absolute;margin-left:519.4pt;margin-top:.05pt;width:5pt;height:1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" stroked="f">
              <v:fill opacity="0"/>
              <v:textbox inset="0,0,0,0">
                <w:txbxContent>
                  <w:p w14:paraId="4B0E6223" w14:textId="77777777" w:rsidR="006D7303" w:rsidRDefault="001445E1">
                    <w:pPr>
                      <w:pStyle w:val="Voettekst"/>
                      <w:pBdr>
                        <w:top w:val="none" w:sz="0" w:space="0" w:color="000000"/>
                        <w:left w:val="none" w:sz="0" w:space="0" w:color="000000"/>
                        <w:bottom w:val="none" w:sz="0" w:space="0" w:color="000000"/>
                        <w:right w:val="none" w:sz="0" w:space="0" w:color="000000"/>
                      </w:pBdr>
                    </w:pPr>
                    <w:r>
                      <w:fldChar w:fldCharType="begin"/>
                    </w:r>
                    <w:r w:rsidR="00F45D60">
                      <w:instrText xml:space="preserve"> PAGE </w:instrText>
                    </w:r>
                    <w:r>
                      <w:fldChar w:fldCharType="separate"/>
                    </w:r>
                    <w:r w:rsidR="00AB1614">
                      <w:rPr>
                        <w:noProof/>
                      </w:rPr>
                      <w:t>1</w:t>
                    </w:r>
                    <w:r>
                      <w:fldChar w:fldCharType="end"/>
                    </w:r>
                  </w:p>
                </w:txbxContent>
              </v:textbox>
              <w10:wrap type="square" side="larges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9E67" w14:textId="77777777" w:rsidR="006D7303" w:rsidRDefault="006D73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21B5" w14:textId="77777777" w:rsidR="00FA2E30" w:rsidRDefault="00FA2E30">
      <w:pPr>
        <w:spacing w:after="0" w:line="240" w:lineRule="auto"/>
      </w:pPr>
      <w:r>
        <w:separator/>
      </w:r>
    </w:p>
  </w:footnote>
  <w:footnote w:type="continuationSeparator" w:id="0">
    <w:p w14:paraId="18979453" w14:textId="77777777" w:rsidR="00FA2E30" w:rsidRDefault="00FA2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66E4"/>
    <w:multiLevelType w:val="hybridMultilevel"/>
    <w:tmpl w:val="9E64D6E0"/>
    <w:lvl w:ilvl="0" w:tplc="4FF01C1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hyphenationZone w:val="425"/>
  <w:drawingGridVerticalSpacing w:val="156"/>
  <w:noPunctuationKerning/>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DFC824E"/>
    <w:rsid w:val="CB9EC0F2"/>
    <w:rsid w:val="EDBD30E0"/>
    <w:rsid w:val="EDFC824E"/>
    <w:rsid w:val="FF5F28F3"/>
    <w:rsid w:val="000179D1"/>
    <w:rsid w:val="000342DD"/>
    <w:rsid w:val="00050A31"/>
    <w:rsid w:val="00063C4C"/>
    <w:rsid w:val="00070FE5"/>
    <w:rsid w:val="000716D2"/>
    <w:rsid w:val="00071AAB"/>
    <w:rsid w:val="00080455"/>
    <w:rsid w:val="00083425"/>
    <w:rsid w:val="00093850"/>
    <w:rsid w:val="000B76C4"/>
    <w:rsid w:val="000C5610"/>
    <w:rsid w:val="000E6552"/>
    <w:rsid w:val="000F3A4F"/>
    <w:rsid w:val="000F59AC"/>
    <w:rsid w:val="001364FE"/>
    <w:rsid w:val="001368DD"/>
    <w:rsid w:val="001445E1"/>
    <w:rsid w:val="00147DB3"/>
    <w:rsid w:val="001518A5"/>
    <w:rsid w:val="00170095"/>
    <w:rsid w:val="00170E4F"/>
    <w:rsid w:val="001743F4"/>
    <w:rsid w:val="00187C33"/>
    <w:rsid w:val="001936B7"/>
    <w:rsid w:val="00196AB1"/>
    <w:rsid w:val="001B79B5"/>
    <w:rsid w:val="001E3A73"/>
    <w:rsid w:val="00201333"/>
    <w:rsid w:val="00210FA7"/>
    <w:rsid w:val="00216417"/>
    <w:rsid w:val="00220237"/>
    <w:rsid w:val="0026631D"/>
    <w:rsid w:val="002C2F53"/>
    <w:rsid w:val="002D5D01"/>
    <w:rsid w:val="002E199D"/>
    <w:rsid w:val="00333F05"/>
    <w:rsid w:val="0033518C"/>
    <w:rsid w:val="003437C2"/>
    <w:rsid w:val="00361678"/>
    <w:rsid w:val="00377186"/>
    <w:rsid w:val="003A1C03"/>
    <w:rsid w:val="003A74E7"/>
    <w:rsid w:val="00414627"/>
    <w:rsid w:val="0042111A"/>
    <w:rsid w:val="00425D63"/>
    <w:rsid w:val="00453ED0"/>
    <w:rsid w:val="004643D8"/>
    <w:rsid w:val="00481DE4"/>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5155E"/>
    <w:rsid w:val="00661468"/>
    <w:rsid w:val="006649F0"/>
    <w:rsid w:val="0067245D"/>
    <w:rsid w:val="0068470E"/>
    <w:rsid w:val="00687602"/>
    <w:rsid w:val="00695DCD"/>
    <w:rsid w:val="006A05CC"/>
    <w:rsid w:val="006A35A7"/>
    <w:rsid w:val="006D36B0"/>
    <w:rsid w:val="006D7303"/>
    <w:rsid w:val="006E07E9"/>
    <w:rsid w:val="006E5884"/>
    <w:rsid w:val="007152D7"/>
    <w:rsid w:val="00727DEB"/>
    <w:rsid w:val="00746C14"/>
    <w:rsid w:val="007A3AF3"/>
    <w:rsid w:val="007C2C59"/>
    <w:rsid w:val="007E6019"/>
    <w:rsid w:val="00801F23"/>
    <w:rsid w:val="008060BB"/>
    <w:rsid w:val="00837632"/>
    <w:rsid w:val="0085640F"/>
    <w:rsid w:val="008567AA"/>
    <w:rsid w:val="00867EF0"/>
    <w:rsid w:val="00892712"/>
    <w:rsid w:val="00896E86"/>
    <w:rsid w:val="008A680A"/>
    <w:rsid w:val="008A6CA8"/>
    <w:rsid w:val="008B0BB0"/>
    <w:rsid w:val="008B5A95"/>
    <w:rsid w:val="008E6C4B"/>
    <w:rsid w:val="008F18C0"/>
    <w:rsid w:val="00907648"/>
    <w:rsid w:val="0092372A"/>
    <w:rsid w:val="00930FDE"/>
    <w:rsid w:val="009351A3"/>
    <w:rsid w:val="009406B4"/>
    <w:rsid w:val="00941180"/>
    <w:rsid w:val="00984C93"/>
    <w:rsid w:val="00987CE1"/>
    <w:rsid w:val="0099405C"/>
    <w:rsid w:val="009C600F"/>
    <w:rsid w:val="009D0920"/>
    <w:rsid w:val="009D3723"/>
    <w:rsid w:val="009E04F2"/>
    <w:rsid w:val="009E04FD"/>
    <w:rsid w:val="009F55FD"/>
    <w:rsid w:val="00A03B7B"/>
    <w:rsid w:val="00A04C07"/>
    <w:rsid w:val="00A200C9"/>
    <w:rsid w:val="00A250D5"/>
    <w:rsid w:val="00A32F56"/>
    <w:rsid w:val="00A36028"/>
    <w:rsid w:val="00A466AB"/>
    <w:rsid w:val="00A91424"/>
    <w:rsid w:val="00A9740F"/>
    <w:rsid w:val="00AA2C77"/>
    <w:rsid w:val="00AB1614"/>
    <w:rsid w:val="00AC3FB9"/>
    <w:rsid w:val="00AC702A"/>
    <w:rsid w:val="00AD226F"/>
    <w:rsid w:val="00AF5B77"/>
    <w:rsid w:val="00B13A52"/>
    <w:rsid w:val="00B14A24"/>
    <w:rsid w:val="00B24CF4"/>
    <w:rsid w:val="00B26993"/>
    <w:rsid w:val="00B40B07"/>
    <w:rsid w:val="00B4570C"/>
    <w:rsid w:val="00B5208C"/>
    <w:rsid w:val="00B63A23"/>
    <w:rsid w:val="00B74876"/>
    <w:rsid w:val="00BB7C2B"/>
    <w:rsid w:val="00BC1664"/>
    <w:rsid w:val="00BC2546"/>
    <w:rsid w:val="00BE76E8"/>
    <w:rsid w:val="00C05085"/>
    <w:rsid w:val="00C1593D"/>
    <w:rsid w:val="00C32EC4"/>
    <w:rsid w:val="00C47295"/>
    <w:rsid w:val="00C56B72"/>
    <w:rsid w:val="00C56C7E"/>
    <w:rsid w:val="00C776A4"/>
    <w:rsid w:val="00C8240D"/>
    <w:rsid w:val="00CA2C6C"/>
    <w:rsid w:val="00CB114A"/>
    <w:rsid w:val="00CC0600"/>
    <w:rsid w:val="00CC4548"/>
    <w:rsid w:val="00CC78AC"/>
    <w:rsid w:val="00CE4E2A"/>
    <w:rsid w:val="00CF7953"/>
    <w:rsid w:val="00D07232"/>
    <w:rsid w:val="00D10245"/>
    <w:rsid w:val="00D21BDD"/>
    <w:rsid w:val="00D26C1D"/>
    <w:rsid w:val="00D65F07"/>
    <w:rsid w:val="00D92BB7"/>
    <w:rsid w:val="00D95E0A"/>
    <w:rsid w:val="00DC76D2"/>
    <w:rsid w:val="00DD30ED"/>
    <w:rsid w:val="00DF3E98"/>
    <w:rsid w:val="00E55571"/>
    <w:rsid w:val="00E64C21"/>
    <w:rsid w:val="00EB0E0D"/>
    <w:rsid w:val="00EC24C6"/>
    <w:rsid w:val="00EC6E2B"/>
    <w:rsid w:val="00EE703E"/>
    <w:rsid w:val="00EF2933"/>
    <w:rsid w:val="00F05146"/>
    <w:rsid w:val="00F1115D"/>
    <w:rsid w:val="00F3513C"/>
    <w:rsid w:val="00F41143"/>
    <w:rsid w:val="00F45D60"/>
    <w:rsid w:val="00F465C5"/>
    <w:rsid w:val="00F51628"/>
    <w:rsid w:val="00F5180D"/>
    <w:rsid w:val="00F51B21"/>
    <w:rsid w:val="00F51D87"/>
    <w:rsid w:val="00F8455C"/>
    <w:rsid w:val="00FA2E30"/>
    <w:rsid w:val="00FA30DF"/>
    <w:rsid w:val="1AEFD086"/>
    <w:rsid w:val="3CEDBD8C"/>
    <w:rsid w:val="5D1F3AE0"/>
    <w:rsid w:val="772EB6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1F688"/>
  <w15:docId w15:val="{F6C424F4-7E39-4A45-9162-789AB8D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eastAsia="Times New Roman"/>
      <w:kern w:val="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customStyle="1" w:styleId="Geenafstand1">
    <w:name w:val="Geen afstand1"/>
    <w:uiPriority w:val="2"/>
    <w:pPr>
      <w:suppressAutoHyphens/>
    </w:pPr>
    <w:rPr>
      <w:rFonts w:ascii="Calibri" w:eastAsia="Calibri" w:hAnsi="Calibri"/>
      <w:kern w:val="1"/>
      <w:sz w:val="22"/>
      <w:szCs w:val="22"/>
      <w:lang w:eastAsia="en-US"/>
    </w:rPr>
  </w:style>
  <w:style w:type="paragraph" w:styleId="Ballontekst">
    <w:name w:val="Balloon Text"/>
    <w:basedOn w:val="Standaard"/>
    <w:link w:val="BallontekstChar"/>
    <w:rsid w:val="00F516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F51628"/>
    <w:rPr>
      <w:rFonts w:ascii="Tahoma" w:eastAsia="Times New Roman" w:hAnsi="Tahoma" w:cs="Tahoma"/>
      <w:kern w:val="1"/>
      <w:sz w:val="16"/>
      <w:szCs w:val="16"/>
    </w:rPr>
  </w:style>
  <w:style w:type="paragraph" w:styleId="Lijstalinea">
    <w:name w:val="List Paragraph"/>
    <w:basedOn w:val="Standaard"/>
    <w:uiPriority w:val="99"/>
    <w:unhideWhenUsed/>
    <w:rsid w:val="00B40B07"/>
    <w:pPr>
      <w:ind w:left="720"/>
      <w:contextualSpacing/>
    </w:pPr>
  </w:style>
  <w:style w:type="character" w:styleId="Onopgelostemelding">
    <w:name w:val="Unresolved Mention"/>
    <w:basedOn w:val="Standaardalinea-lettertype"/>
    <w:uiPriority w:val="99"/>
    <w:semiHidden/>
    <w:unhideWhenUsed/>
    <w:rsid w:val="006E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bruin@xs4all.nl" TargetMode="External"/><Relationship Id="rId4" Type="http://schemas.openxmlformats.org/officeDocument/2006/relationships/settings" Target="settings.xml"/><Relationship Id="rId9" Type="http://schemas.openxmlformats.org/officeDocument/2006/relationships/hyperlink" Target="http://www.vrijzinnigzuidholland.n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Dahmen</dc:creator>
  <cp:lastModifiedBy>N. Vreugdenhil</cp:lastModifiedBy>
  <cp:revision>17</cp:revision>
  <dcterms:created xsi:type="dcterms:W3CDTF">2021-09-29T08:26:00Z</dcterms:created>
  <dcterms:modified xsi:type="dcterms:W3CDTF">2021-09-29T10:27:00Z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1033-10.1.0.5503</vt:lpwstr>
  </property>
</Properties>
</file>